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25024" w14:textId="6FB31345" w:rsidR="00F9351C" w:rsidRDefault="00EE66DF" w:rsidP="00461D59">
      <w:pPr>
        <w:pStyle w:val="BodyText"/>
        <w:jc w:val="center"/>
        <w:rPr>
          <w:lang w:val="en-GB"/>
        </w:rPr>
      </w:pPr>
      <w:r>
        <w:rPr>
          <w:noProof/>
        </w:rPr>
        <w:drawing>
          <wp:anchor distT="0" distB="0" distL="114300" distR="114300" simplePos="0" relativeHeight="251658240" behindDoc="1" locked="0" layoutInCell="1" allowOverlap="1" wp14:anchorId="5782D9F6" wp14:editId="16479B58">
            <wp:simplePos x="0" y="0"/>
            <wp:positionH relativeFrom="column">
              <wp:posOffset>2524126</wp:posOffset>
            </wp:positionH>
            <wp:positionV relativeFrom="paragraph">
              <wp:posOffset>-66674</wp:posOffset>
            </wp:positionV>
            <wp:extent cx="1638300" cy="1497154"/>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4868" cy="15031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95522" w14:textId="77777777" w:rsidR="00F9351C" w:rsidRDefault="00F9351C">
      <w:pPr>
        <w:jc w:val="both"/>
        <w:rPr>
          <w:lang w:val="en-GB"/>
        </w:rPr>
      </w:pPr>
    </w:p>
    <w:p w14:paraId="03D3F450" w14:textId="77777777" w:rsidR="00575E75" w:rsidRDefault="00575E75">
      <w:pPr>
        <w:jc w:val="both"/>
        <w:rPr>
          <w:lang w:val="en-GB"/>
        </w:rPr>
      </w:pPr>
    </w:p>
    <w:p w14:paraId="7550574F" w14:textId="77777777" w:rsidR="00575E75" w:rsidRDefault="00575E75">
      <w:pPr>
        <w:jc w:val="both"/>
        <w:rPr>
          <w:lang w:val="en-GB"/>
        </w:rPr>
      </w:pPr>
    </w:p>
    <w:p w14:paraId="26325F06" w14:textId="77777777" w:rsidR="00575E75" w:rsidRDefault="00575E75">
      <w:pPr>
        <w:jc w:val="both"/>
        <w:rPr>
          <w:lang w:val="en-GB"/>
        </w:rPr>
      </w:pPr>
    </w:p>
    <w:p w14:paraId="75741D40" w14:textId="77777777" w:rsidR="00575E75" w:rsidRDefault="00575E75">
      <w:pPr>
        <w:jc w:val="both"/>
        <w:rPr>
          <w:lang w:val="en-GB"/>
        </w:rPr>
      </w:pPr>
    </w:p>
    <w:p w14:paraId="029329AC" w14:textId="77777777" w:rsidR="00575E75" w:rsidRDefault="00575E75">
      <w:pPr>
        <w:jc w:val="both"/>
        <w:rPr>
          <w:lang w:val="en-GB"/>
        </w:rPr>
      </w:pPr>
    </w:p>
    <w:p w14:paraId="62B2640E" w14:textId="77777777" w:rsidR="00F9351C" w:rsidRDefault="00F9351C">
      <w:pPr>
        <w:jc w:val="both"/>
        <w:rPr>
          <w:lang w:val="en-GB"/>
        </w:rPr>
      </w:pPr>
    </w:p>
    <w:p w14:paraId="763AF196" w14:textId="77777777" w:rsidR="007443E8" w:rsidRPr="007443E8" w:rsidRDefault="007443E8" w:rsidP="007443E8">
      <w:pPr>
        <w:jc w:val="center"/>
        <w:rPr>
          <w:b/>
          <w:sz w:val="44"/>
          <w:lang w:val="en-GB"/>
        </w:rPr>
      </w:pPr>
      <w:r w:rsidRPr="007443E8">
        <w:rPr>
          <w:b/>
          <w:sz w:val="44"/>
          <w:lang w:val="en-GB"/>
        </w:rPr>
        <w:t>FORD CANADA</w:t>
      </w:r>
    </w:p>
    <w:p w14:paraId="4E530C7D" w14:textId="77777777" w:rsidR="00F9351C" w:rsidRDefault="00F9351C">
      <w:pPr>
        <w:jc w:val="both"/>
        <w:rPr>
          <w:lang w:val="en-GB"/>
        </w:rPr>
      </w:pPr>
    </w:p>
    <w:tbl>
      <w:tblPr>
        <w:tblW w:w="0" w:type="auto"/>
        <w:jc w:val="center"/>
        <w:tblLayout w:type="fixed"/>
        <w:tblCellMar>
          <w:left w:w="177" w:type="dxa"/>
          <w:right w:w="177" w:type="dxa"/>
        </w:tblCellMar>
        <w:tblLook w:val="0000" w:firstRow="0" w:lastRow="0" w:firstColumn="0" w:lastColumn="0" w:noHBand="0" w:noVBand="0"/>
      </w:tblPr>
      <w:tblGrid>
        <w:gridCol w:w="7447"/>
      </w:tblGrid>
      <w:tr w:rsidR="00F9351C" w14:paraId="67113E0B" w14:textId="77777777">
        <w:trPr>
          <w:jc w:val="center"/>
        </w:trPr>
        <w:tc>
          <w:tcPr>
            <w:tcW w:w="7447" w:type="dxa"/>
            <w:tcBorders>
              <w:top w:val="double" w:sz="7" w:space="0" w:color="000000"/>
              <w:left w:val="double" w:sz="7" w:space="0" w:color="000000"/>
              <w:bottom w:val="double" w:sz="7" w:space="0" w:color="000000"/>
              <w:right w:val="double" w:sz="7" w:space="0" w:color="000000"/>
            </w:tcBorders>
            <w:shd w:val="pct5" w:color="000000" w:fill="FFFFFF"/>
          </w:tcPr>
          <w:p w14:paraId="63130122" w14:textId="77777777" w:rsidR="00F9351C" w:rsidRDefault="00F9351C">
            <w:pPr>
              <w:spacing w:line="201" w:lineRule="exact"/>
              <w:rPr>
                <w:lang w:val="en-GB"/>
              </w:rPr>
            </w:pPr>
            <w:bookmarkStart w:id="0" w:name="_Hlk50550602"/>
          </w:p>
          <w:p w14:paraId="6B1F5A81" w14:textId="77777777" w:rsidR="00F9351C" w:rsidRDefault="00F9351C">
            <w:pPr>
              <w:rPr>
                <w:lang w:val="en-GB"/>
              </w:rPr>
            </w:pPr>
          </w:p>
          <w:p w14:paraId="2CDFE8F2" w14:textId="77777777" w:rsidR="00F9351C" w:rsidRDefault="00F9351C">
            <w:pPr>
              <w:tabs>
                <w:tab w:val="center" w:pos="3546"/>
              </w:tabs>
              <w:rPr>
                <w:rFonts w:cs="Arial"/>
                <w:b/>
                <w:bCs/>
                <w:color w:val="000000"/>
                <w:sz w:val="36"/>
                <w:szCs w:val="36"/>
                <w:lang w:val="en-GB"/>
              </w:rPr>
            </w:pPr>
            <w:r>
              <w:rPr>
                <w:color w:val="FF0000"/>
                <w:lang w:val="en-GB"/>
              </w:rPr>
              <w:tab/>
            </w:r>
            <w:r>
              <w:rPr>
                <w:rFonts w:cs="Arial"/>
                <w:b/>
                <w:bCs/>
                <w:color w:val="FF0000"/>
                <w:sz w:val="48"/>
                <w:szCs w:val="48"/>
                <w:lang w:val="en-GB"/>
              </w:rPr>
              <w:t>STRIKE BENEFITS BULLETIN</w:t>
            </w:r>
          </w:p>
          <w:p w14:paraId="24F85CEA" w14:textId="77777777" w:rsidR="00F9351C" w:rsidRDefault="00F9351C">
            <w:pPr>
              <w:spacing w:after="58"/>
              <w:rPr>
                <w:rFonts w:cs="Arial"/>
                <w:color w:val="000000"/>
                <w:lang w:val="en-GB"/>
              </w:rPr>
            </w:pPr>
          </w:p>
        </w:tc>
      </w:tr>
      <w:bookmarkEnd w:id="0"/>
    </w:tbl>
    <w:p w14:paraId="1B861F50" w14:textId="77777777" w:rsidR="00F9351C" w:rsidRDefault="00F9351C">
      <w:pPr>
        <w:jc w:val="both"/>
        <w:rPr>
          <w:rFonts w:cs="Arial"/>
          <w:color w:val="000000"/>
          <w:lang w:val="en-GB"/>
        </w:rPr>
      </w:pPr>
    </w:p>
    <w:p w14:paraId="036C0872" w14:textId="77777777" w:rsidR="00F9351C" w:rsidRDefault="00F9351C">
      <w:pPr>
        <w:jc w:val="both"/>
        <w:rPr>
          <w:rFonts w:cs="Arial"/>
          <w:color w:val="000000"/>
          <w:lang w:val="en-GB"/>
        </w:rPr>
      </w:pPr>
    </w:p>
    <w:tbl>
      <w:tblPr>
        <w:tblW w:w="0" w:type="auto"/>
        <w:jc w:val="center"/>
        <w:tblLayout w:type="fixed"/>
        <w:tblCellMar>
          <w:left w:w="177" w:type="dxa"/>
          <w:right w:w="177" w:type="dxa"/>
        </w:tblCellMar>
        <w:tblLook w:val="0000" w:firstRow="0" w:lastRow="0" w:firstColumn="0" w:lastColumn="0" w:noHBand="0" w:noVBand="0"/>
      </w:tblPr>
      <w:tblGrid>
        <w:gridCol w:w="10800"/>
      </w:tblGrid>
      <w:tr w:rsidR="00F9351C" w14:paraId="39FD6050" w14:textId="77777777">
        <w:trPr>
          <w:jc w:val="center"/>
        </w:trPr>
        <w:tc>
          <w:tcPr>
            <w:tcW w:w="10800" w:type="dxa"/>
            <w:tcBorders>
              <w:top w:val="double" w:sz="7" w:space="0" w:color="000000"/>
              <w:left w:val="double" w:sz="7" w:space="0" w:color="000000"/>
              <w:bottom w:val="double" w:sz="7" w:space="0" w:color="000000"/>
              <w:right w:val="double" w:sz="7" w:space="0" w:color="000000"/>
            </w:tcBorders>
            <w:shd w:val="pct10" w:color="000000" w:fill="FFFFFF"/>
          </w:tcPr>
          <w:p w14:paraId="628CC2B9" w14:textId="77777777" w:rsidR="00F9351C" w:rsidRDefault="00F9351C">
            <w:pPr>
              <w:spacing w:line="201" w:lineRule="exact"/>
              <w:rPr>
                <w:rFonts w:cs="Arial"/>
                <w:color w:val="000000"/>
                <w:lang w:val="en-GB"/>
              </w:rPr>
            </w:pPr>
          </w:p>
          <w:p w14:paraId="4D170DB8" w14:textId="77777777" w:rsidR="00F9351C" w:rsidRDefault="00F9351C">
            <w:pPr>
              <w:tabs>
                <w:tab w:val="center" w:pos="5223"/>
              </w:tabs>
              <w:rPr>
                <w:rFonts w:cs="Arial"/>
                <w:b/>
                <w:bCs/>
                <w:color w:val="000000"/>
                <w:sz w:val="28"/>
                <w:szCs w:val="28"/>
                <w:lang w:val="en-GB"/>
              </w:rPr>
            </w:pPr>
            <w:r>
              <w:rPr>
                <w:rFonts w:cs="Arial"/>
                <w:color w:val="000000"/>
                <w:lang w:val="en-GB"/>
              </w:rPr>
              <w:tab/>
            </w:r>
            <w:r>
              <w:rPr>
                <w:rFonts w:cs="Arial"/>
                <w:b/>
                <w:bCs/>
                <w:color w:val="000000"/>
                <w:sz w:val="28"/>
                <w:szCs w:val="28"/>
                <w:lang w:val="en-GB"/>
              </w:rPr>
              <w:t>PLEASE READ CAREFULLY</w:t>
            </w:r>
          </w:p>
          <w:p w14:paraId="087635DF" w14:textId="77777777" w:rsidR="00F9351C" w:rsidRDefault="00F9351C">
            <w:pPr>
              <w:tabs>
                <w:tab w:val="center" w:pos="5223"/>
              </w:tabs>
              <w:spacing w:after="58"/>
              <w:rPr>
                <w:rFonts w:cs="Arial"/>
                <w:color w:val="000000"/>
                <w:lang w:val="en-GB"/>
              </w:rPr>
            </w:pPr>
            <w:r>
              <w:rPr>
                <w:rFonts w:cs="Arial"/>
                <w:b/>
                <w:bCs/>
                <w:color w:val="000000"/>
                <w:sz w:val="28"/>
                <w:szCs w:val="28"/>
                <w:lang w:val="en-GB"/>
              </w:rPr>
              <w:tab/>
              <w:t>IN ORDER THAT YOU WILL BE ABLE TO QUALIFY FOR STRIKE PAY</w:t>
            </w:r>
          </w:p>
        </w:tc>
      </w:tr>
    </w:tbl>
    <w:p w14:paraId="4864AEA9" w14:textId="77777777" w:rsidR="00F9351C" w:rsidRDefault="00F9351C">
      <w:pPr>
        <w:jc w:val="both"/>
        <w:rPr>
          <w:rFonts w:cs="Arial"/>
          <w:color w:val="000000"/>
          <w:lang w:val="en-GB"/>
        </w:rPr>
      </w:pPr>
    </w:p>
    <w:p w14:paraId="598D5BD0" w14:textId="06B5E59F" w:rsidR="00F9351C" w:rsidRDefault="00F9351C">
      <w:pPr>
        <w:jc w:val="both"/>
        <w:rPr>
          <w:rFonts w:cs="Arial"/>
          <w:color w:val="000000"/>
          <w:lang w:val="en-GB"/>
        </w:rPr>
      </w:pPr>
    </w:p>
    <w:p w14:paraId="1F083346" w14:textId="79235B8D" w:rsidR="00F9351C" w:rsidRPr="00551E24" w:rsidRDefault="00CF4C10" w:rsidP="000270FF">
      <w:pPr>
        <w:tabs>
          <w:tab w:val="center" w:pos="5400"/>
        </w:tabs>
        <w:jc w:val="center"/>
        <w:rPr>
          <w:rFonts w:cs="Arial"/>
          <w:b/>
          <w:bCs/>
          <w:color w:val="000000"/>
          <w:sz w:val="36"/>
          <w:szCs w:val="36"/>
          <w:lang w:val="en-GB"/>
        </w:rPr>
      </w:pPr>
      <w:r w:rsidRPr="00551E24">
        <w:rPr>
          <w:rFonts w:cs="Arial"/>
          <w:b/>
          <w:bCs/>
          <w:color w:val="000000"/>
          <w:sz w:val="36"/>
          <w:szCs w:val="36"/>
          <w:u w:val="single"/>
          <w:lang w:val="en-GB"/>
        </w:rPr>
        <w:t xml:space="preserve">PICKET &amp; </w:t>
      </w:r>
      <w:r w:rsidR="00F9351C" w:rsidRPr="00551E24">
        <w:rPr>
          <w:rFonts w:cs="Arial"/>
          <w:b/>
          <w:bCs/>
          <w:color w:val="000000"/>
          <w:sz w:val="36"/>
          <w:szCs w:val="36"/>
          <w:u w:val="single"/>
          <w:lang w:val="en-GB"/>
        </w:rPr>
        <w:t>STRIKE DUTY INSTRUCTIONS</w:t>
      </w:r>
    </w:p>
    <w:p w14:paraId="18A3CFCF" w14:textId="77777777" w:rsidR="00F9351C" w:rsidRDefault="00F9351C">
      <w:pPr>
        <w:jc w:val="both"/>
        <w:rPr>
          <w:rFonts w:cs="Arial"/>
          <w:b/>
          <w:bCs/>
          <w:color w:val="000000"/>
          <w:sz w:val="26"/>
          <w:szCs w:val="26"/>
          <w:lang w:val="en-GB"/>
        </w:rPr>
      </w:pPr>
    </w:p>
    <w:p w14:paraId="5F6807B2" w14:textId="5C7C2196" w:rsidR="00F9351C" w:rsidRDefault="00F9351C">
      <w:pPr>
        <w:jc w:val="both"/>
        <w:rPr>
          <w:rFonts w:cs="Arial"/>
          <w:color w:val="000000"/>
          <w:sz w:val="26"/>
          <w:szCs w:val="26"/>
          <w:lang w:val="en-GB"/>
        </w:rPr>
      </w:pPr>
      <w:r>
        <w:rPr>
          <w:rFonts w:cs="Arial"/>
          <w:color w:val="000000"/>
          <w:sz w:val="26"/>
          <w:szCs w:val="26"/>
          <w:lang w:val="en-GB"/>
        </w:rPr>
        <w:t xml:space="preserve">Your union has set a strike deadline of </w:t>
      </w:r>
      <w:r w:rsidR="00AB670F">
        <w:rPr>
          <w:rFonts w:cs="Arial"/>
          <w:b/>
          <w:bCs/>
          <w:color w:val="000000"/>
          <w:sz w:val="26"/>
          <w:szCs w:val="26"/>
          <w:u w:val="single"/>
          <w:lang w:val="en-GB"/>
        </w:rPr>
        <w:t>11:</w:t>
      </w:r>
      <w:r w:rsidR="00AB670F" w:rsidRPr="009930FC">
        <w:rPr>
          <w:rFonts w:cs="Arial"/>
          <w:b/>
          <w:bCs/>
          <w:color w:val="000000"/>
          <w:sz w:val="26"/>
          <w:szCs w:val="26"/>
          <w:u w:val="single"/>
          <w:lang w:val="en-GB"/>
        </w:rPr>
        <w:t xml:space="preserve">59 </w:t>
      </w:r>
      <w:r w:rsidRPr="009930FC">
        <w:rPr>
          <w:rFonts w:cs="Arial"/>
          <w:b/>
          <w:bCs/>
          <w:color w:val="000000"/>
          <w:sz w:val="26"/>
          <w:szCs w:val="26"/>
          <w:u w:val="single"/>
          <w:lang w:val="en-GB"/>
        </w:rPr>
        <w:t>p.m</w:t>
      </w:r>
      <w:r w:rsidR="00AB670F" w:rsidRPr="009930FC">
        <w:rPr>
          <w:rFonts w:cs="Arial"/>
          <w:b/>
          <w:bCs/>
          <w:color w:val="000000"/>
          <w:sz w:val="26"/>
          <w:szCs w:val="26"/>
          <w:u w:val="single"/>
          <w:lang w:val="en-GB"/>
        </w:rPr>
        <w:t>. MONDAY</w:t>
      </w:r>
      <w:r w:rsidR="00AB670F">
        <w:rPr>
          <w:rFonts w:cs="Arial"/>
          <w:b/>
          <w:bCs/>
          <w:color w:val="000000"/>
          <w:sz w:val="26"/>
          <w:szCs w:val="26"/>
          <w:u w:val="single"/>
          <w:lang w:val="en-GB"/>
        </w:rPr>
        <w:t xml:space="preserve"> </w:t>
      </w:r>
      <w:r w:rsidR="00EE66DF">
        <w:rPr>
          <w:rFonts w:cs="Arial"/>
          <w:b/>
          <w:bCs/>
          <w:color w:val="000000"/>
          <w:sz w:val="26"/>
          <w:szCs w:val="26"/>
          <w:u w:val="single"/>
          <w:lang w:val="en-GB"/>
        </w:rPr>
        <w:t>SEPTEMBER 2</w:t>
      </w:r>
      <w:r w:rsidR="00AB670F">
        <w:rPr>
          <w:rFonts w:cs="Arial"/>
          <w:b/>
          <w:bCs/>
          <w:color w:val="000000"/>
          <w:sz w:val="26"/>
          <w:szCs w:val="26"/>
          <w:u w:val="single"/>
          <w:lang w:val="en-GB"/>
        </w:rPr>
        <w:t>1, 20</w:t>
      </w:r>
      <w:r w:rsidR="00EE66DF">
        <w:rPr>
          <w:rFonts w:cs="Arial"/>
          <w:b/>
          <w:bCs/>
          <w:color w:val="000000"/>
          <w:sz w:val="26"/>
          <w:szCs w:val="26"/>
          <w:u w:val="single"/>
          <w:lang w:val="en-GB"/>
        </w:rPr>
        <w:t>20</w:t>
      </w:r>
      <w:r>
        <w:rPr>
          <w:rFonts w:cs="Arial"/>
          <w:color w:val="000000"/>
          <w:sz w:val="26"/>
          <w:szCs w:val="26"/>
          <w:lang w:val="en-GB"/>
        </w:rPr>
        <w:t xml:space="preserve">.  </w:t>
      </w:r>
      <w:r w:rsidRPr="00AB670F">
        <w:rPr>
          <w:rFonts w:cs="Arial"/>
          <w:b/>
          <w:color w:val="000000"/>
          <w:sz w:val="26"/>
          <w:szCs w:val="26"/>
          <w:u w:val="single"/>
          <w:lang w:val="en-GB"/>
        </w:rPr>
        <w:t>If no settlement is reached by the deadline</w:t>
      </w:r>
      <w:r>
        <w:rPr>
          <w:rFonts w:cs="Arial"/>
          <w:color w:val="000000"/>
          <w:sz w:val="26"/>
          <w:szCs w:val="26"/>
          <w:lang w:val="en-GB"/>
        </w:rPr>
        <w:t xml:space="preserve">, you are instructed to leave the plant </w:t>
      </w:r>
      <w:r>
        <w:rPr>
          <w:rFonts w:cs="Arial"/>
          <w:b/>
          <w:bCs/>
          <w:color w:val="000000"/>
          <w:sz w:val="26"/>
          <w:szCs w:val="26"/>
          <w:u w:val="single"/>
          <w:lang w:val="en-GB"/>
        </w:rPr>
        <w:t>peacefully and in good order</w:t>
      </w:r>
      <w:r>
        <w:rPr>
          <w:rFonts w:cs="Arial"/>
          <w:color w:val="000000"/>
          <w:sz w:val="26"/>
          <w:szCs w:val="26"/>
          <w:lang w:val="en-GB"/>
        </w:rPr>
        <w:t xml:space="preserve">.  </w:t>
      </w:r>
      <w:r w:rsidR="009930FC">
        <w:rPr>
          <w:rFonts w:cs="Arial"/>
          <w:b/>
          <w:color w:val="000000"/>
          <w:sz w:val="26"/>
          <w:szCs w:val="26"/>
          <w:u w:val="single"/>
          <w:lang w:val="en-GB"/>
        </w:rPr>
        <w:t>Please do no</w:t>
      </w:r>
      <w:r w:rsidRPr="00AB670F">
        <w:rPr>
          <w:rFonts w:cs="Arial"/>
          <w:b/>
          <w:color w:val="000000"/>
          <w:sz w:val="26"/>
          <w:szCs w:val="26"/>
          <w:u w:val="single"/>
          <w:lang w:val="en-GB"/>
        </w:rPr>
        <w:t>t jump the gun as it interferes seriously with bargaining</w:t>
      </w:r>
      <w:r>
        <w:rPr>
          <w:rFonts w:cs="Arial"/>
          <w:color w:val="000000"/>
          <w:sz w:val="26"/>
          <w:szCs w:val="26"/>
          <w:lang w:val="en-GB"/>
        </w:rPr>
        <w:t>.</w:t>
      </w:r>
    </w:p>
    <w:p w14:paraId="3EA6A4DC" w14:textId="77777777" w:rsidR="00CF4C10" w:rsidRDefault="00CF4C10">
      <w:pPr>
        <w:jc w:val="both"/>
        <w:rPr>
          <w:rFonts w:cs="Arial"/>
          <w:color w:val="000000"/>
          <w:sz w:val="26"/>
          <w:szCs w:val="26"/>
          <w:lang w:val="en-GB"/>
        </w:rPr>
      </w:pPr>
    </w:p>
    <w:p w14:paraId="212170F4" w14:textId="0E26E63E" w:rsidR="00CF4C10" w:rsidRDefault="00CF4C10">
      <w:pPr>
        <w:jc w:val="both"/>
        <w:rPr>
          <w:rFonts w:cs="Arial"/>
          <w:color w:val="000000"/>
          <w:sz w:val="26"/>
          <w:szCs w:val="26"/>
          <w:lang w:val="en-GB"/>
        </w:rPr>
      </w:pPr>
      <w:r>
        <w:rPr>
          <w:rFonts w:cs="Arial"/>
          <w:color w:val="000000"/>
          <w:sz w:val="26"/>
          <w:szCs w:val="26"/>
          <w:lang w:val="en-GB"/>
        </w:rPr>
        <w:t xml:space="preserve">We will have 6 picketing locations that will be occupied 24 hours a day and 7 days a week until the strike is settled. Picket duties and locations will be assigned in 6-hour shifts, in time slots based on seniority. Due to COVID-19 restrictions, there will be no selection process for dates and times. </w:t>
      </w:r>
      <w:r w:rsidR="00CB55CB">
        <w:rPr>
          <w:rFonts w:cs="Arial"/>
          <w:color w:val="000000"/>
          <w:sz w:val="26"/>
          <w:szCs w:val="26"/>
          <w:lang w:val="en-GB"/>
        </w:rPr>
        <w:t xml:space="preserve">You will be placed in a time slot based on seniority with the highest seniority members being assigned time slots starting at 6 AM to NOON until all shifts are filled. The shift you are assigned will be what you are required to picket for the duration of the strike. If the shift you are assigned does not work for you, it will be your responsibility to </w:t>
      </w:r>
      <w:r w:rsidR="00F73868">
        <w:rPr>
          <w:rFonts w:cs="Arial"/>
          <w:color w:val="000000"/>
          <w:sz w:val="26"/>
          <w:szCs w:val="26"/>
          <w:lang w:val="en-GB"/>
        </w:rPr>
        <w:t xml:space="preserve">email </w:t>
      </w:r>
      <w:r w:rsidR="00551E24" w:rsidRPr="00551E24">
        <w:rPr>
          <w:rFonts w:cs="Arial"/>
          <w:b/>
          <w:bCs/>
          <w:color w:val="000000"/>
          <w:sz w:val="26"/>
          <w:szCs w:val="26"/>
          <w:lang w:val="en-GB"/>
        </w:rPr>
        <w:t>2020strike707@gmail.com</w:t>
      </w:r>
      <w:r w:rsidR="00F73868">
        <w:rPr>
          <w:rFonts w:cs="Arial"/>
          <w:color w:val="000000"/>
          <w:sz w:val="26"/>
          <w:szCs w:val="26"/>
          <w:lang w:val="en-GB"/>
        </w:rPr>
        <w:t xml:space="preserve"> or call </w:t>
      </w:r>
      <w:r w:rsidR="00551E24" w:rsidRPr="00551E24">
        <w:rPr>
          <w:rFonts w:cs="Arial"/>
          <w:b/>
          <w:bCs/>
          <w:color w:val="000000"/>
          <w:sz w:val="26"/>
          <w:szCs w:val="26"/>
          <w:lang w:val="en-GB"/>
        </w:rPr>
        <w:t>905-844-1791</w:t>
      </w:r>
      <w:r w:rsidR="00551E24">
        <w:rPr>
          <w:rFonts w:cs="Arial"/>
          <w:color w:val="000000"/>
          <w:sz w:val="26"/>
          <w:szCs w:val="26"/>
          <w:lang w:val="en-GB"/>
        </w:rPr>
        <w:t xml:space="preserve"> </w:t>
      </w:r>
      <w:r w:rsidR="00F73868">
        <w:rPr>
          <w:rFonts w:cs="Arial"/>
          <w:color w:val="000000"/>
          <w:sz w:val="26"/>
          <w:szCs w:val="26"/>
          <w:lang w:val="en-GB"/>
        </w:rPr>
        <w:t xml:space="preserve">and we will attempt to accommodate you if the reasons are valid. If you are unable to make it to your assigned picket duty it is your responsibility to contact your strike captain or the strike coordinator. </w:t>
      </w:r>
    </w:p>
    <w:p w14:paraId="1C971C96" w14:textId="70FEA847" w:rsidR="00F73868" w:rsidRDefault="00F73868">
      <w:pPr>
        <w:jc w:val="both"/>
        <w:rPr>
          <w:rFonts w:cs="Arial"/>
          <w:color w:val="000000"/>
          <w:sz w:val="26"/>
          <w:szCs w:val="26"/>
          <w:lang w:val="en-GB"/>
        </w:rPr>
      </w:pPr>
      <w:r>
        <w:rPr>
          <w:rFonts w:cs="Arial"/>
          <w:color w:val="000000"/>
          <w:sz w:val="26"/>
          <w:szCs w:val="26"/>
          <w:lang w:val="en-GB"/>
        </w:rPr>
        <w:t>The list will be posted to the local website and will be in alphabetical order. Beside your name you will find your assigned picket location, time and day of week.</w:t>
      </w:r>
    </w:p>
    <w:p w14:paraId="495D03D0" w14:textId="77777777" w:rsidR="00F9351C" w:rsidRDefault="00F9351C">
      <w:pPr>
        <w:jc w:val="both"/>
        <w:rPr>
          <w:rFonts w:cs="Arial"/>
          <w:color w:val="000000"/>
          <w:sz w:val="26"/>
          <w:szCs w:val="26"/>
          <w:lang w:val="en-GB"/>
        </w:rPr>
      </w:pPr>
    </w:p>
    <w:p w14:paraId="106829D1" w14:textId="189E3E5C" w:rsidR="00F9351C" w:rsidRPr="00551E24" w:rsidRDefault="00F9351C" w:rsidP="000270FF">
      <w:pPr>
        <w:tabs>
          <w:tab w:val="center" w:pos="5400"/>
        </w:tabs>
        <w:jc w:val="center"/>
        <w:rPr>
          <w:rFonts w:cs="Arial"/>
          <w:b/>
          <w:bCs/>
          <w:color w:val="000000"/>
          <w:sz w:val="36"/>
          <w:szCs w:val="36"/>
          <w:u w:val="single"/>
          <w:lang w:val="en-GB"/>
        </w:rPr>
      </w:pPr>
      <w:r w:rsidRPr="00551E24">
        <w:rPr>
          <w:rFonts w:cs="Arial"/>
          <w:b/>
          <w:bCs/>
          <w:color w:val="000000"/>
          <w:sz w:val="36"/>
          <w:szCs w:val="36"/>
          <w:u w:val="single"/>
          <w:lang w:val="en-GB"/>
        </w:rPr>
        <w:t>ELIGIBILITY FOR STRIKE PAY</w:t>
      </w:r>
    </w:p>
    <w:p w14:paraId="0718F5F2" w14:textId="77777777" w:rsidR="00F9351C" w:rsidRDefault="00F9351C">
      <w:pPr>
        <w:jc w:val="both"/>
        <w:rPr>
          <w:rFonts w:cs="Arial"/>
          <w:color w:val="000000"/>
          <w:sz w:val="26"/>
          <w:szCs w:val="26"/>
          <w:lang w:val="en-GB"/>
        </w:rPr>
      </w:pPr>
    </w:p>
    <w:p w14:paraId="639FEF2C" w14:textId="4585C1B4" w:rsidR="00F9351C" w:rsidRDefault="00F9351C">
      <w:pPr>
        <w:jc w:val="both"/>
        <w:rPr>
          <w:rFonts w:cs="Arial"/>
          <w:color w:val="000000"/>
          <w:sz w:val="26"/>
          <w:szCs w:val="26"/>
          <w:lang w:val="en-GB"/>
        </w:rPr>
      </w:pPr>
      <w:r>
        <w:rPr>
          <w:rFonts w:cs="Arial"/>
          <w:color w:val="000000"/>
          <w:sz w:val="26"/>
          <w:szCs w:val="26"/>
          <w:lang w:val="en-GB"/>
        </w:rPr>
        <w:t xml:space="preserve">You </w:t>
      </w:r>
      <w:r w:rsidRPr="001C3105">
        <w:rPr>
          <w:rFonts w:cs="Arial"/>
          <w:b/>
          <w:bCs/>
          <w:color w:val="000000"/>
          <w:sz w:val="26"/>
          <w:szCs w:val="26"/>
          <w:u w:val="single"/>
          <w:lang w:val="en-GB"/>
        </w:rPr>
        <w:t>must</w:t>
      </w:r>
      <w:r>
        <w:rPr>
          <w:rFonts w:cs="Arial"/>
          <w:color w:val="000000"/>
          <w:sz w:val="26"/>
          <w:szCs w:val="26"/>
          <w:lang w:val="en-GB"/>
        </w:rPr>
        <w:t xml:space="preserve"> participate in the strike activity assigned to you.  This could be picket duty, kitchen duty, attendance at strike information classes, etc.  You must be a member in good standing before the strike begins and register </w:t>
      </w:r>
      <w:r w:rsidR="007443E8">
        <w:rPr>
          <w:rFonts w:cs="Arial"/>
          <w:color w:val="000000"/>
          <w:sz w:val="26"/>
          <w:szCs w:val="26"/>
          <w:lang w:val="en-GB"/>
        </w:rPr>
        <w:t xml:space="preserve">to participate.  </w:t>
      </w:r>
    </w:p>
    <w:p w14:paraId="739786D6" w14:textId="77777777" w:rsidR="000B08D9" w:rsidRDefault="000B08D9">
      <w:pPr>
        <w:jc w:val="both"/>
        <w:rPr>
          <w:rFonts w:cs="Arial"/>
          <w:color w:val="000000"/>
          <w:sz w:val="26"/>
          <w:szCs w:val="26"/>
          <w:lang w:val="en-GB"/>
        </w:rPr>
      </w:pPr>
    </w:p>
    <w:p w14:paraId="05F5F796" w14:textId="77777777" w:rsidR="00125837" w:rsidRDefault="00125837">
      <w:pPr>
        <w:tabs>
          <w:tab w:val="center" w:pos="5400"/>
        </w:tabs>
        <w:jc w:val="both"/>
        <w:rPr>
          <w:rFonts w:cs="Arial"/>
          <w:color w:val="000000"/>
          <w:sz w:val="26"/>
          <w:szCs w:val="26"/>
          <w:lang w:val="en-GB"/>
        </w:rPr>
      </w:pPr>
    </w:p>
    <w:p w14:paraId="3E6640AA" w14:textId="77777777" w:rsidR="00125837" w:rsidRDefault="00125837">
      <w:pPr>
        <w:tabs>
          <w:tab w:val="center" w:pos="5400"/>
        </w:tabs>
        <w:jc w:val="both"/>
        <w:rPr>
          <w:rFonts w:cs="Arial"/>
          <w:color w:val="000000"/>
          <w:sz w:val="26"/>
          <w:szCs w:val="26"/>
          <w:lang w:val="en-GB"/>
        </w:rPr>
      </w:pPr>
    </w:p>
    <w:tbl>
      <w:tblPr>
        <w:tblW w:w="0" w:type="auto"/>
        <w:jc w:val="center"/>
        <w:tblLayout w:type="fixed"/>
        <w:tblCellMar>
          <w:left w:w="177" w:type="dxa"/>
          <w:right w:w="177" w:type="dxa"/>
        </w:tblCellMar>
        <w:tblLook w:val="0000" w:firstRow="0" w:lastRow="0" w:firstColumn="0" w:lastColumn="0" w:noHBand="0" w:noVBand="0"/>
      </w:tblPr>
      <w:tblGrid>
        <w:gridCol w:w="7447"/>
      </w:tblGrid>
      <w:tr w:rsidR="00125837" w14:paraId="44005F04" w14:textId="77777777" w:rsidTr="00715264">
        <w:trPr>
          <w:jc w:val="center"/>
        </w:trPr>
        <w:tc>
          <w:tcPr>
            <w:tcW w:w="7447" w:type="dxa"/>
            <w:tcBorders>
              <w:top w:val="double" w:sz="7" w:space="0" w:color="000000"/>
              <w:left w:val="double" w:sz="7" w:space="0" w:color="000000"/>
              <w:bottom w:val="double" w:sz="7" w:space="0" w:color="000000"/>
              <w:right w:val="double" w:sz="7" w:space="0" w:color="000000"/>
            </w:tcBorders>
            <w:shd w:val="pct5" w:color="000000" w:fill="FFFFFF"/>
          </w:tcPr>
          <w:p w14:paraId="43356C20" w14:textId="77777777" w:rsidR="00125837" w:rsidRDefault="00125837" w:rsidP="00715264">
            <w:pPr>
              <w:spacing w:line="201" w:lineRule="exact"/>
              <w:rPr>
                <w:lang w:val="en-GB"/>
              </w:rPr>
            </w:pPr>
          </w:p>
          <w:p w14:paraId="7381EECC" w14:textId="77777777" w:rsidR="00125837" w:rsidRDefault="00125837" w:rsidP="00715264">
            <w:pPr>
              <w:rPr>
                <w:lang w:val="en-GB"/>
              </w:rPr>
            </w:pPr>
          </w:p>
          <w:p w14:paraId="5AB30CE2" w14:textId="77777777" w:rsidR="00125837" w:rsidRDefault="00125837" w:rsidP="00715264">
            <w:pPr>
              <w:tabs>
                <w:tab w:val="center" w:pos="3546"/>
              </w:tabs>
              <w:rPr>
                <w:rFonts w:cs="Arial"/>
                <w:b/>
                <w:bCs/>
                <w:color w:val="000000"/>
                <w:sz w:val="36"/>
                <w:szCs w:val="36"/>
                <w:lang w:val="en-GB"/>
              </w:rPr>
            </w:pPr>
            <w:r>
              <w:rPr>
                <w:color w:val="FF0000"/>
                <w:lang w:val="en-GB"/>
              </w:rPr>
              <w:tab/>
            </w:r>
            <w:r>
              <w:rPr>
                <w:rFonts w:cs="Arial"/>
                <w:b/>
                <w:bCs/>
                <w:color w:val="FF0000"/>
                <w:sz w:val="48"/>
                <w:szCs w:val="48"/>
                <w:lang w:val="en-GB"/>
              </w:rPr>
              <w:t>STRIKE BENEFITS BULLETIN</w:t>
            </w:r>
          </w:p>
          <w:p w14:paraId="22020ED9" w14:textId="77777777" w:rsidR="00125837" w:rsidRDefault="00125837" w:rsidP="00715264">
            <w:pPr>
              <w:spacing w:after="58"/>
              <w:rPr>
                <w:rFonts w:cs="Arial"/>
                <w:color w:val="000000"/>
                <w:lang w:val="en-GB"/>
              </w:rPr>
            </w:pPr>
          </w:p>
        </w:tc>
      </w:tr>
    </w:tbl>
    <w:p w14:paraId="60860D4F" w14:textId="77777777" w:rsidR="00125837" w:rsidRDefault="00125837">
      <w:pPr>
        <w:tabs>
          <w:tab w:val="center" w:pos="5400"/>
        </w:tabs>
        <w:jc w:val="both"/>
        <w:rPr>
          <w:rFonts w:cs="Arial"/>
          <w:color w:val="000000"/>
          <w:sz w:val="26"/>
          <w:szCs w:val="26"/>
          <w:lang w:val="en-GB"/>
        </w:rPr>
      </w:pPr>
    </w:p>
    <w:p w14:paraId="227BC339" w14:textId="73CB7CF7" w:rsidR="00551E24" w:rsidRDefault="00F9351C">
      <w:pPr>
        <w:tabs>
          <w:tab w:val="center" w:pos="5400"/>
        </w:tabs>
        <w:jc w:val="both"/>
        <w:rPr>
          <w:rFonts w:cs="Arial"/>
          <w:color w:val="000000"/>
          <w:sz w:val="26"/>
          <w:szCs w:val="26"/>
          <w:lang w:val="en-GB"/>
        </w:rPr>
      </w:pPr>
      <w:r>
        <w:rPr>
          <w:rFonts w:cs="Arial"/>
          <w:color w:val="000000"/>
          <w:sz w:val="26"/>
          <w:szCs w:val="26"/>
          <w:lang w:val="en-GB"/>
        </w:rPr>
        <w:tab/>
      </w:r>
    </w:p>
    <w:p w14:paraId="0D3E62E8" w14:textId="77777777" w:rsidR="00551E24" w:rsidRDefault="00551E24">
      <w:pPr>
        <w:tabs>
          <w:tab w:val="center" w:pos="5400"/>
        </w:tabs>
        <w:jc w:val="both"/>
        <w:rPr>
          <w:rFonts w:cs="Arial"/>
          <w:color w:val="000000"/>
          <w:sz w:val="26"/>
          <w:szCs w:val="26"/>
          <w:lang w:val="en-GB"/>
        </w:rPr>
      </w:pPr>
    </w:p>
    <w:p w14:paraId="171CAC9E" w14:textId="00FD3748" w:rsidR="00F9351C" w:rsidRPr="00551E24" w:rsidRDefault="00F9351C" w:rsidP="00551E24">
      <w:pPr>
        <w:tabs>
          <w:tab w:val="center" w:pos="5400"/>
        </w:tabs>
        <w:jc w:val="center"/>
        <w:rPr>
          <w:rFonts w:cs="Arial"/>
          <w:color w:val="000000"/>
          <w:sz w:val="36"/>
          <w:szCs w:val="36"/>
          <w:lang w:val="en-GB"/>
        </w:rPr>
      </w:pPr>
      <w:r w:rsidRPr="00551E24">
        <w:rPr>
          <w:rFonts w:cs="Arial"/>
          <w:b/>
          <w:bCs/>
          <w:color w:val="000000"/>
          <w:sz w:val="36"/>
          <w:szCs w:val="36"/>
          <w:u w:val="single"/>
          <w:lang w:val="en-GB"/>
        </w:rPr>
        <w:t>STRIKE BENEFITS</w:t>
      </w:r>
      <w:r w:rsidR="00964EC8" w:rsidRPr="00551E24">
        <w:rPr>
          <w:rFonts w:cs="Arial"/>
          <w:b/>
          <w:bCs/>
          <w:color w:val="000000"/>
          <w:sz w:val="36"/>
          <w:szCs w:val="36"/>
          <w:u w:val="single"/>
          <w:lang w:val="en-GB"/>
        </w:rPr>
        <w:t xml:space="preserve"> – AS PER UNIFOR CONSTITUTION</w:t>
      </w:r>
    </w:p>
    <w:p w14:paraId="4216DA07" w14:textId="77777777" w:rsidR="00F9351C" w:rsidRDefault="00F9351C">
      <w:pPr>
        <w:jc w:val="both"/>
        <w:rPr>
          <w:rFonts w:cs="Arial"/>
          <w:color w:val="000000"/>
          <w:sz w:val="26"/>
          <w:szCs w:val="26"/>
          <w:lang w:val="en-GB"/>
        </w:rPr>
      </w:pPr>
    </w:p>
    <w:p w14:paraId="01B713F7" w14:textId="2620D5F2" w:rsidR="00F9351C" w:rsidRDefault="00964EC8">
      <w:pPr>
        <w:jc w:val="both"/>
        <w:rPr>
          <w:rFonts w:cs="Arial"/>
          <w:color w:val="000000"/>
          <w:sz w:val="26"/>
          <w:szCs w:val="26"/>
          <w:lang w:val="en-GB"/>
        </w:rPr>
      </w:pPr>
      <w:r>
        <w:rPr>
          <w:rFonts w:cs="Arial"/>
          <w:color w:val="000000"/>
          <w:sz w:val="26"/>
          <w:szCs w:val="26"/>
          <w:lang w:val="en-GB"/>
        </w:rPr>
        <w:t>The Strike and Defence Fund shall pay benefits of $</w:t>
      </w:r>
      <w:r w:rsidR="00153F6A">
        <w:rPr>
          <w:rFonts w:cs="Arial"/>
          <w:color w:val="000000"/>
          <w:sz w:val="26"/>
          <w:szCs w:val="26"/>
          <w:lang w:val="en-GB"/>
        </w:rPr>
        <w:t>30</w:t>
      </w:r>
      <w:r>
        <w:rPr>
          <w:rFonts w:cs="Arial"/>
          <w:color w:val="000000"/>
          <w:sz w:val="26"/>
          <w:szCs w:val="26"/>
          <w:lang w:val="en-GB"/>
        </w:rPr>
        <w:t>0.00 for each week of an authorized strike or lockout, prorated by day, including the first week, and additional medical, health or special assistance as provided for in the Strike and Defence Policy and criteria established by the National Executive Board</w:t>
      </w:r>
      <w:r w:rsidR="00F9351C">
        <w:rPr>
          <w:rFonts w:cs="Arial"/>
          <w:color w:val="000000"/>
          <w:sz w:val="26"/>
          <w:szCs w:val="26"/>
          <w:lang w:val="en-GB"/>
        </w:rPr>
        <w:t>.</w:t>
      </w:r>
    </w:p>
    <w:p w14:paraId="6785A0E7" w14:textId="77777777" w:rsidR="000270FF" w:rsidRDefault="000270FF">
      <w:pPr>
        <w:jc w:val="both"/>
        <w:rPr>
          <w:rFonts w:cs="Arial"/>
          <w:color w:val="000000"/>
          <w:sz w:val="26"/>
          <w:szCs w:val="26"/>
          <w:lang w:val="en-GB"/>
        </w:rPr>
      </w:pPr>
    </w:p>
    <w:p w14:paraId="57FCE08E" w14:textId="77777777" w:rsidR="00F9351C" w:rsidRPr="00551E24" w:rsidRDefault="00F9351C" w:rsidP="000270FF">
      <w:pPr>
        <w:tabs>
          <w:tab w:val="center" w:pos="5400"/>
        </w:tabs>
        <w:jc w:val="center"/>
        <w:rPr>
          <w:rFonts w:cs="Arial"/>
          <w:b/>
          <w:bCs/>
          <w:color w:val="000000"/>
          <w:sz w:val="36"/>
          <w:szCs w:val="36"/>
          <w:u w:val="single"/>
          <w:lang w:val="en-GB"/>
        </w:rPr>
      </w:pPr>
      <w:r w:rsidRPr="00551E24">
        <w:rPr>
          <w:rFonts w:cs="Arial"/>
          <w:b/>
          <w:bCs/>
          <w:color w:val="000000"/>
          <w:sz w:val="36"/>
          <w:szCs w:val="36"/>
          <w:u w:val="single"/>
          <w:lang w:val="en-GB"/>
        </w:rPr>
        <w:t>HEALTH CARE</w:t>
      </w:r>
    </w:p>
    <w:p w14:paraId="1B3F7A3C" w14:textId="77777777" w:rsidR="00F9351C" w:rsidRDefault="00F9351C">
      <w:pPr>
        <w:jc w:val="both"/>
        <w:rPr>
          <w:rFonts w:cs="Arial"/>
          <w:b/>
          <w:bCs/>
          <w:color w:val="000000"/>
          <w:sz w:val="26"/>
          <w:szCs w:val="26"/>
          <w:u w:val="single"/>
          <w:lang w:val="en-GB"/>
        </w:rPr>
      </w:pPr>
    </w:p>
    <w:p w14:paraId="6D4110AF" w14:textId="77777777" w:rsidR="00F9351C" w:rsidRDefault="00F9351C">
      <w:pPr>
        <w:jc w:val="both"/>
        <w:rPr>
          <w:rFonts w:cs="Arial"/>
          <w:color w:val="000000"/>
          <w:sz w:val="26"/>
          <w:szCs w:val="26"/>
          <w:lang w:val="en-GB"/>
        </w:rPr>
      </w:pPr>
      <w:r>
        <w:rPr>
          <w:rFonts w:cs="Arial"/>
          <w:color w:val="000000"/>
          <w:sz w:val="26"/>
          <w:szCs w:val="26"/>
          <w:lang w:val="en-GB"/>
        </w:rPr>
        <w:t>In the event of a strike, the National Union will maintain benefits as provided in your contract (</w:t>
      </w:r>
      <w:r>
        <w:rPr>
          <w:rFonts w:cs="Arial"/>
          <w:color w:val="000000"/>
          <w:sz w:val="26"/>
          <w:szCs w:val="26"/>
          <w:u w:val="single"/>
          <w:lang w:val="en-GB"/>
        </w:rPr>
        <w:t>except</w:t>
      </w:r>
      <w:r>
        <w:rPr>
          <w:rFonts w:cs="Arial"/>
          <w:color w:val="000000"/>
          <w:sz w:val="26"/>
          <w:szCs w:val="26"/>
          <w:lang w:val="en-GB"/>
        </w:rPr>
        <w:t xml:space="preserve"> dental, hearing and vision care) such as </w:t>
      </w:r>
      <w:r w:rsidR="00DB5C9B">
        <w:rPr>
          <w:rFonts w:cs="Arial"/>
          <w:color w:val="000000"/>
          <w:sz w:val="26"/>
          <w:szCs w:val="26"/>
          <w:lang w:val="en-GB"/>
        </w:rPr>
        <w:t>drug, life</w:t>
      </w:r>
      <w:r>
        <w:rPr>
          <w:rFonts w:cs="Arial"/>
          <w:color w:val="000000"/>
          <w:sz w:val="26"/>
          <w:szCs w:val="26"/>
          <w:lang w:val="en-GB"/>
        </w:rPr>
        <w:t xml:space="preserve"> insurance and accidental death </w:t>
      </w:r>
      <w:r w:rsidR="009930FC">
        <w:rPr>
          <w:rFonts w:cs="Arial"/>
          <w:color w:val="000000"/>
          <w:sz w:val="26"/>
          <w:szCs w:val="26"/>
          <w:lang w:val="en-GB"/>
        </w:rPr>
        <w:t>a</w:t>
      </w:r>
      <w:r w:rsidR="00DB5C9B">
        <w:rPr>
          <w:rFonts w:cs="Arial"/>
          <w:color w:val="000000"/>
          <w:sz w:val="26"/>
          <w:szCs w:val="26"/>
          <w:lang w:val="en-GB"/>
        </w:rPr>
        <w:t xml:space="preserve">nd </w:t>
      </w:r>
      <w:r>
        <w:rPr>
          <w:rFonts w:cs="Arial"/>
          <w:color w:val="000000"/>
          <w:sz w:val="26"/>
          <w:szCs w:val="26"/>
          <w:lang w:val="en-GB"/>
        </w:rPr>
        <w:t>dismemberment premiums [</w:t>
      </w:r>
      <w:r>
        <w:rPr>
          <w:rFonts w:cs="Arial"/>
          <w:color w:val="000000"/>
          <w:sz w:val="26"/>
          <w:szCs w:val="26"/>
          <w:u w:val="single"/>
          <w:lang w:val="en-GB"/>
        </w:rPr>
        <w:t>not optional</w:t>
      </w:r>
      <w:r>
        <w:rPr>
          <w:rFonts w:cs="Arial"/>
          <w:color w:val="000000"/>
          <w:sz w:val="26"/>
          <w:szCs w:val="26"/>
          <w:lang w:val="en-GB"/>
        </w:rPr>
        <w:t xml:space="preserve"> life insurance and A D &amp; D for which the member pays the premium].</w:t>
      </w:r>
    </w:p>
    <w:p w14:paraId="530F7E88" w14:textId="77777777" w:rsidR="00F73868" w:rsidRDefault="00F73868" w:rsidP="00516C87">
      <w:pPr>
        <w:jc w:val="center"/>
        <w:rPr>
          <w:rFonts w:cs="Arial"/>
          <w:b/>
          <w:bCs/>
          <w:color w:val="000000"/>
          <w:sz w:val="31"/>
          <w:szCs w:val="31"/>
          <w:u w:val="single"/>
          <w:lang w:val="en-GB"/>
        </w:rPr>
      </w:pPr>
    </w:p>
    <w:p w14:paraId="164F860A" w14:textId="701E3CCD" w:rsidR="00516C87" w:rsidRPr="00551E24" w:rsidRDefault="00516C87" w:rsidP="00516C87">
      <w:pPr>
        <w:jc w:val="center"/>
        <w:rPr>
          <w:rFonts w:cs="Arial"/>
          <w:b/>
          <w:bCs/>
          <w:color w:val="000000"/>
          <w:sz w:val="36"/>
          <w:szCs w:val="36"/>
          <w:u w:val="single"/>
          <w:lang w:val="en-GB"/>
        </w:rPr>
      </w:pPr>
      <w:r w:rsidRPr="00551E24">
        <w:rPr>
          <w:rFonts w:cs="Arial"/>
          <w:b/>
          <w:bCs/>
          <w:color w:val="000000"/>
          <w:sz w:val="36"/>
          <w:szCs w:val="36"/>
          <w:u w:val="single"/>
          <w:lang w:val="en-GB"/>
        </w:rPr>
        <w:t xml:space="preserve">COVID-19 </w:t>
      </w:r>
    </w:p>
    <w:p w14:paraId="37C80F04" w14:textId="77777777" w:rsidR="00516C87" w:rsidRDefault="00516C87" w:rsidP="00516C87">
      <w:pPr>
        <w:rPr>
          <w:rFonts w:cs="Arial"/>
          <w:color w:val="000000"/>
          <w:sz w:val="26"/>
          <w:szCs w:val="26"/>
          <w:lang w:val="en-GB"/>
        </w:rPr>
      </w:pPr>
    </w:p>
    <w:p w14:paraId="28BF9083" w14:textId="59D3C6BA" w:rsidR="00516C87" w:rsidRPr="00516C87" w:rsidRDefault="00516C87" w:rsidP="001C3105">
      <w:pPr>
        <w:jc w:val="both"/>
        <w:rPr>
          <w:rFonts w:cs="Arial"/>
          <w:color w:val="000000"/>
          <w:sz w:val="26"/>
          <w:szCs w:val="26"/>
          <w:lang w:val="en-GB"/>
        </w:rPr>
      </w:pPr>
      <w:r>
        <w:rPr>
          <w:rFonts w:cs="Arial"/>
          <w:color w:val="000000"/>
          <w:sz w:val="26"/>
          <w:szCs w:val="26"/>
          <w:lang w:val="en-GB"/>
        </w:rPr>
        <w:t xml:space="preserve">Due to the ongoing pandemic we will take all precautions to ensure the safety of our members and the public in the event of a strike. We ask that all members reporting for picket duty do so with a mask or face covering. </w:t>
      </w:r>
      <w:r w:rsidRPr="00094B18">
        <w:rPr>
          <w:rFonts w:cs="Arial"/>
          <w:b/>
          <w:bCs/>
          <w:color w:val="000000"/>
          <w:sz w:val="26"/>
          <w:szCs w:val="26"/>
          <w:lang w:val="en-GB"/>
        </w:rPr>
        <w:t>IF</w:t>
      </w:r>
      <w:r>
        <w:rPr>
          <w:rFonts w:cs="Arial"/>
          <w:color w:val="000000"/>
          <w:sz w:val="26"/>
          <w:szCs w:val="26"/>
          <w:lang w:val="en-GB"/>
        </w:rPr>
        <w:t xml:space="preserve"> you are experiencing any COVID like symptoms we ask that you do not report for strike duty and report your absence to your strike captain</w:t>
      </w:r>
      <w:r w:rsidR="00F73868">
        <w:rPr>
          <w:rFonts w:cs="Arial"/>
          <w:color w:val="000000"/>
          <w:sz w:val="26"/>
          <w:szCs w:val="26"/>
          <w:lang w:val="en-GB"/>
        </w:rPr>
        <w:t xml:space="preserve"> or the strike coordinator</w:t>
      </w:r>
      <w:r>
        <w:rPr>
          <w:rFonts w:cs="Arial"/>
          <w:color w:val="000000"/>
          <w:sz w:val="26"/>
          <w:szCs w:val="26"/>
          <w:lang w:val="en-GB"/>
        </w:rPr>
        <w:t>. Other measures will be in place for your safety</w:t>
      </w:r>
      <w:r w:rsidR="00863BE6">
        <w:rPr>
          <w:rFonts w:cs="Arial"/>
          <w:color w:val="000000"/>
          <w:sz w:val="26"/>
          <w:szCs w:val="26"/>
          <w:lang w:val="en-GB"/>
        </w:rPr>
        <w:t xml:space="preserve"> and your strike captain will have more information when you arrive for your assigned strike duty</w:t>
      </w:r>
      <w:r>
        <w:rPr>
          <w:rFonts w:cs="Arial"/>
          <w:color w:val="000000"/>
          <w:sz w:val="26"/>
          <w:szCs w:val="26"/>
          <w:lang w:val="en-GB"/>
        </w:rPr>
        <w:t>.</w:t>
      </w:r>
      <w:r w:rsidR="00F73868">
        <w:rPr>
          <w:rFonts w:cs="Arial"/>
          <w:color w:val="000000"/>
          <w:sz w:val="26"/>
          <w:szCs w:val="26"/>
          <w:lang w:val="en-GB"/>
        </w:rPr>
        <w:t xml:space="preserve"> These </w:t>
      </w:r>
      <w:r w:rsidR="00863BE6">
        <w:rPr>
          <w:rFonts w:cs="Arial"/>
          <w:color w:val="000000"/>
          <w:sz w:val="26"/>
          <w:szCs w:val="26"/>
          <w:lang w:val="en-GB"/>
        </w:rPr>
        <w:t xml:space="preserve">protocols </w:t>
      </w:r>
      <w:r w:rsidR="00F73868">
        <w:rPr>
          <w:rFonts w:cs="Arial"/>
          <w:color w:val="000000"/>
          <w:sz w:val="26"/>
          <w:szCs w:val="26"/>
          <w:lang w:val="en-GB"/>
        </w:rPr>
        <w:t>will need to be adhered to</w:t>
      </w:r>
      <w:r w:rsidR="00863BE6">
        <w:rPr>
          <w:rFonts w:cs="Arial"/>
          <w:color w:val="000000"/>
          <w:sz w:val="26"/>
          <w:szCs w:val="26"/>
          <w:lang w:val="en-GB"/>
        </w:rPr>
        <w:t xml:space="preserve"> </w:t>
      </w:r>
      <w:r w:rsidR="00F73868">
        <w:rPr>
          <w:rFonts w:cs="Arial"/>
          <w:color w:val="000000"/>
          <w:sz w:val="26"/>
          <w:szCs w:val="26"/>
          <w:lang w:val="en-GB"/>
        </w:rPr>
        <w:t xml:space="preserve">ensure the safety of all members picketing at your assigned location. </w:t>
      </w:r>
    </w:p>
    <w:p w14:paraId="3D84DEBC" w14:textId="77777777" w:rsidR="00516C87" w:rsidRPr="00516C87" w:rsidRDefault="00516C87" w:rsidP="00516C87">
      <w:pPr>
        <w:jc w:val="center"/>
        <w:rPr>
          <w:rFonts w:cs="Arial"/>
          <w:color w:val="000000"/>
          <w:sz w:val="31"/>
          <w:szCs w:val="31"/>
          <w:lang w:val="en-GB"/>
        </w:rPr>
      </w:pPr>
    </w:p>
    <w:p w14:paraId="13EC4FA6" w14:textId="5A8C204E" w:rsidR="00516C87" w:rsidRDefault="00863BE6">
      <w:pPr>
        <w:jc w:val="center"/>
        <w:rPr>
          <w:rFonts w:cs="Arial"/>
          <w:b/>
          <w:bCs/>
          <w:color w:val="000000"/>
          <w:sz w:val="31"/>
          <w:szCs w:val="31"/>
          <w:u w:val="single"/>
          <w:lang w:val="en-GB"/>
        </w:rPr>
      </w:pPr>
      <w:r w:rsidRPr="00863BE6">
        <w:rPr>
          <w:rFonts w:cs="Arial"/>
          <w:b/>
          <w:bCs/>
          <w:color w:val="000000"/>
          <w:sz w:val="31"/>
          <w:szCs w:val="31"/>
          <w:u w:val="single"/>
          <w:lang w:val="en-GB"/>
        </w:rPr>
        <w:t>Strike Captains</w:t>
      </w:r>
    </w:p>
    <w:p w14:paraId="4CC02FA5" w14:textId="03F0A895" w:rsidR="00863BE6" w:rsidRDefault="00863BE6">
      <w:pPr>
        <w:jc w:val="center"/>
        <w:rPr>
          <w:rFonts w:cs="Arial"/>
          <w:b/>
          <w:bCs/>
          <w:color w:val="000000"/>
          <w:sz w:val="31"/>
          <w:szCs w:val="31"/>
          <w:u w:val="single"/>
          <w:lang w:val="en-GB"/>
        </w:rPr>
      </w:pPr>
    </w:p>
    <w:p w14:paraId="42801539" w14:textId="6B48E353" w:rsidR="00863BE6" w:rsidRPr="00863BE6" w:rsidRDefault="00863BE6" w:rsidP="00551E24">
      <w:pPr>
        <w:jc w:val="center"/>
        <w:rPr>
          <w:rFonts w:cs="Arial"/>
          <w:color w:val="000000"/>
          <w:sz w:val="26"/>
          <w:szCs w:val="26"/>
          <w:lang w:val="en-GB"/>
        </w:rPr>
      </w:pPr>
      <w:r>
        <w:rPr>
          <w:rFonts w:cs="Arial"/>
          <w:color w:val="000000"/>
          <w:sz w:val="26"/>
          <w:szCs w:val="26"/>
          <w:lang w:val="en-GB"/>
        </w:rPr>
        <w:t xml:space="preserve">If you are interested in being a STRIKE CAPTAIN, contact the Local via email </w:t>
      </w:r>
      <w:r w:rsidR="00551E24" w:rsidRPr="00551E24">
        <w:rPr>
          <w:rFonts w:cs="Arial"/>
          <w:b/>
          <w:bCs/>
          <w:color w:val="000000"/>
          <w:sz w:val="26"/>
          <w:szCs w:val="26"/>
          <w:lang w:val="en-GB"/>
        </w:rPr>
        <w:t>2020strike707@gmail.com</w:t>
      </w:r>
      <w:r>
        <w:rPr>
          <w:rFonts w:cs="Arial"/>
          <w:color w:val="000000"/>
          <w:sz w:val="26"/>
          <w:szCs w:val="26"/>
          <w:lang w:val="en-GB"/>
        </w:rPr>
        <w:t xml:space="preserve"> or cal</w:t>
      </w:r>
      <w:r w:rsidR="00551E24">
        <w:rPr>
          <w:rFonts w:cs="Arial"/>
          <w:color w:val="000000"/>
          <w:sz w:val="26"/>
          <w:szCs w:val="26"/>
          <w:lang w:val="en-GB"/>
        </w:rPr>
        <w:t xml:space="preserve">l </w:t>
      </w:r>
      <w:r w:rsidR="00551E24" w:rsidRPr="00551E24">
        <w:rPr>
          <w:rFonts w:cs="Arial"/>
          <w:b/>
          <w:bCs/>
          <w:color w:val="000000"/>
          <w:sz w:val="26"/>
          <w:szCs w:val="26"/>
          <w:lang w:val="en-GB"/>
        </w:rPr>
        <w:t>905-844-1791</w:t>
      </w:r>
      <w:r>
        <w:rPr>
          <w:rFonts w:cs="Arial"/>
          <w:color w:val="000000"/>
          <w:sz w:val="26"/>
          <w:szCs w:val="26"/>
          <w:lang w:val="en-GB"/>
        </w:rPr>
        <w:t>.</w:t>
      </w:r>
    </w:p>
    <w:p w14:paraId="47F2F609" w14:textId="77777777" w:rsidR="00F9351C" w:rsidRDefault="00F9351C">
      <w:pPr>
        <w:jc w:val="both"/>
        <w:rPr>
          <w:rFonts w:cs="Arial"/>
          <w:color w:val="000000"/>
          <w:sz w:val="26"/>
          <w:szCs w:val="26"/>
          <w:lang w:val="en-GB"/>
        </w:rPr>
      </w:pPr>
    </w:p>
    <w:p w14:paraId="36B4AB64" w14:textId="77777777" w:rsidR="00125837" w:rsidRDefault="00125837" w:rsidP="005D6ED8">
      <w:pPr>
        <w:tabs>
          <w:tab w:val="right" w:pos="10800"/>
        </w:tabs>
        <w:jc w:val="right"/>
        <w:rPr>
          <w:rFonts w:cs="Arial"/>
          <w:color w:val="000000"/>
          <w:sz w:val="22"/>
          <w:szCs w:val="20"/>
          <w:lang w:val="en-GB"/>
        </w:rPr>
      </w:pPr>
    </w:p>
    <w:p w14:paraId="39B9FD9F" w14:textId="68A25570" w:rsidR="00E437A2" w:rsidRDefault="00125837" w:rsidP="005D6ED8">
      <w:pPr>
        <w:tabs>
          <w:tab w:val="right" w:pos="10800"/>
        </w:tabs>
        <w:jc w:val="right"/>
        <w:rPr>
          <w:rFonts w:cs="Arial"/>
          <w:color w:val="000000"/>
          <w:sz w:val="22"/>
          <w:szCs w:val="20"/>
          <w:lang w:val="en-GB"/>
        </w:rPr>
      </w:pPr>
      <w:r>
        <w:rPr>
          <w:rFonts w:cs="Arial"/>
          <w:color w:val="000000"/>
          <w:sz w:val="22"/>
          <w:szCs w:val="20"/>
          <w:lang w:val="en-GB"/>
        </w:rPr>
        <w:t>Brett Lefebre</w:t>
      </w:r>
    </w:p>
    <w:p w14:paraId="09813CA2" w14:textId="62806DEB" w:rsidR="00125837" w:rsidRDefault="00125837" w:rsidP="005D6ED8">
      <w:pPr>
        <w:tabs>
          <w:tab w:val="right" w:pos="10800"/>
        </w:tabs>
        <w:jc w:val="right"/>
        <w:rPr>
          <w:rFonts w:cs="Arial"/>
          <w:color w:val="000000"/>
          <w:sz w:val="22"/>
          <w:szCs w:val="20"/>
          <w:lang w:val="en-GB"/>
        </w:rPr>
      </w:pPr>
      <w:r>
        <w:rPr>
          <w:rFonts w:cs="Arial"/>
          <w:color w:val="000000"/>
          <w:sz w:val="22"/>
          <w:szCs w:val="20"/>
          <w:lang w:val="en-GB"/>
        </w:rPr>
        <w:t>Financial Secretary</w:t>
      </w:r>
    </w:p>
    <w:p w14:paraId="7405C123" w14:textId="77777777" w:rsidR="00125837" w:rsidRDefault="00125837" w:rsidP="005D6ED8">
      <w:pPr>
        <w:tabs>
          <w:tab w:val="right" w:pos="10800"/>
        </w:tabs>
        <w:jc w:val="right"/>
        <w:rPr>
          <w:rFonts w:cs="Arial"/>
          <w:color w:val="000000"/>
          <w:sz w:val="22"/>
          <w:szCs w:val="20"/>
          <w:lang w:val="en-GB"/>
        </w:rPr>
      </w:pPr>
    </w:p>
    <w:p w14:paraId="266BDEF6" w14:textId="77974F33" w:rsidR="00125837" w:rsidRDefault="00125837" w:rsidP="005D6ED8">
      <w:pPr>
        <w:tabs>
          <w:tab w:val="right" w:pos="10800"/>
        </w:tabs>
        <w:jc w:val="right"/>
        <w:rPr>
          <w:rFonts w:cs="Arial"/>
          <w:color w:val="000000"/>
          <w:sz w:val="22"/>
          <w:szCs w:val="20"/>
          <w:lang w:val="en-GB"/>
        </w:rPr>
      </w:pPr>
      <w:r>
        <w:rPr>
          <w:rFonts w:cs="Arial"/>
          <w:color w:val="000000"/>
          <w:sz w:val="22"/>
          <w:szCs w:val="20"/>
          <w:lang w:val="en-GB"/>
        </w:rPr>
        <w:t>Jan Smith</w:t>
      </w:r>
    </w:p>
    <w:p w14:paraId="02C64B98" w14:textId="75EFD049" w:rsidR="00125837" w:rsidRDefault="00125837" w:rsidP="005D6ED8">
      <w:pPr>
        <w:tabs>
          <w:tab w:val="right" w:pos="10800"/>
        </w:tabs>
        <w:jc w:val="right"/>
        <w:rPr>
          <w:rFonts w:cs="Arial"/>
          <w:color w:val="000000"/>
          <w:sz w:val="22"/>
          <w:szCs w:val="20"/>
          <w:lang w:val="en-GB"/>
        </w:rPr>
      </w:pPr>
      <w:r>
        <w:rPr>
          <w:rFonts w:cs="Arial"/>
          <w:color w:val="000000"/>
          <w:sz w:val="22"/>
          <w:szCs w:val="20"/>
          <w:lang w:val="en-GB"/>
        </w:rPr>
        <w:t>Strike Coordinator</w:t>
      </w:r>
    </w:p>
    <w:p w14:paraId="0C166E85" w14:textId="77777777" w:rsidR="00125837" w:rsidRDefault="00125837" w:rsidP="005D6ED8">
      <w:pPr>
        <w:tabs>
          <w:tab w:val="right" w:pos="10800"/>
        </w:tabs>
        <w:jc w:val="right"/>
        <w:rPr>
          <w:rFonts w:cs="Arial"/>
          <w:color w:val="000000"/>
          <w:sz w:val="22"/>
          <w:szCs w:val="20"/>
          <w:lang w:val="en-GB"/>
        </w:rPr>
      </w:pPr>
    </w:p>
    <w:p w14:paraId="709199C7" w14:textId="143FA4CF" w:rsidR="004B1AF1" w:rsidRPr="00125837" w:rsidRDefault="00125837" w:rsidP="004B1AF1">
      <w:pPr>
        <w:tabs>
          <w:tab w:val="right" w:pos="10800"/>
        </w:tabs>
        <w:rPr>
          <w:rFonts w:cs="Arial"/>
          <w:color w:val="000000"/>
          <w:sz w:val="19"/>
          <w:szCs w:val="19"/>
          <w:lang w:val="en-GB"/>
        </w:rPr>
      </w:pPr>
      <w:r w:rsidRPr="005F795B">
        <w:rPr>
          <w:rFonts w:cs="Arial"/>
          <w:color w:val="000000"/>
          <w:sz w:val="18"/>
          <w:szCs w:val="19"/>
          <w:lang w:val="en-GB"/>
        </w:rPr>
        <w:t>/</w:t>
      </w:r>
      <w:proofErr w:type="spellStart"/>
      <w:r>
        <w:rPr>
          <w:rFonts w:cs="Arial"/>
          <w:color w:val="000000"/>
          <w:sz w:val="18"/>
          <w:szCs w:val="19"/>
          <w:lang w:val="en-GB"/>
        </w:rPr>
        <w:t>jr</w:t>
      </w:r>
      <w:proofErr w:type="spellEnd"/>
      <w:r w:rsidRPr="005F795B">
        <w:rPr>
          <w:rFonts w:cs="Arial"/>
          <w:color w:val="000000"/>
          <w:sz w:val="18"/>
          <w:szCs w:val="19"/>
          <w:lang w:val="en-GB"/>
        </w:rPr>
        <w:t xml:space="preserve"> cope 343</w:t>
      </w:r>
      <w:r>
        <w:rPr>
          <w:rFonts w:cs="Arial"/>
          <w:color w:val="000000"/>
          <w:sz w:val="19"/>
          <w:szCs w:val="19"/>
          <w:lang w:val="en-GB"/>
        </w:rPr>
        <w:tab/>
      </w:r>
      <w:r w:rsidR="004B1AF1">
        <w:rPr>
          <w:rFonts w:cs="Arial"/>
          <w:color w:val="000000"/>
          <w:sz w:val="19"/>
          <w:szCs w:val="19"/>
          <w:lang w:val="en-GB"/>
        </w:rPr>
        <w:t xml:space="preserve">Issued: </w:t>
      </w:r>
      <w:r w:rsidR="00EE66DF">
        <w:rPr>
          <w:rFonts w:cs="Arial"/>
          <w:color w:val="000000"/>
          <w:sz w:val="19"/>
          <w:szCs w:val="19"/>
          <w:lang w:val="en-GB"/>
        </w:rPr>
        <w:t xml:space="preserve">September </w:t>
      </w:r>
      <w:r>
        <w:rPr>
          <w:rFonts w:cs="Arial"/>
          <w:color w:val="000000"/>
          <w:sz w:val="19"/>
          <w:szCs w:val="19"/>
          <w:lang w:val="en-GB"/>
        </w:rPr>
        <w:t>9</w:t>
      </w:r>
      <w:r w:rsidR="004B1AF1">
        <w:rPr>
          <w:rFonts w:cs="Arial"/>
          <w:color w:val="000000"/>
          <w:sz w:val="19"/>
          <w:szCs w:val="19"/>
          <w:lang w:val="en-GB"/>
        </w:rPr>
        <w:t>, 20</w:t>
      </w:r>
      <w:r w:rsidR="00EE66DF">
        <w:rPr>
          <w:rFonts w:cs="Arial"/>
          <w:color w:val="000000"/>
          <w:sz w:val="19"/>
          <w:szCs w:val="19"/>
          <w:lang w:val="en-GB"/>
        </w:rPr>
        <w:t>2</w:t>
      </w:r>
      <w:r>
        <w:rPr>
          <w:rFonts w:cs="Arial"/>
          <w:color w:val="000000"/>
          <w:sz w:val="19"/>
          <w:szCs w:val="19"/>
          <w:lang w:val="en-GB"/>
        </w:rPr>
        <w:t>0</w:t>
      </w:r>
    </w:p>
    <w:sectPr w:rsidR="004B1AF1" w:rsidRPr="00125837" w:rsidSect="003071C8">
      <w:type w:val="continuous"/>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CD0DB" w14:textId="77777777" w:rsidR="007D1F4C" w:rsidRDefault="007D1F4C" w:rsidP="00516C87">
      <w:r>
        <w:separator/>
      </w:r>
    </w:p>
  </w:endnote>
  <w:endnote w:type="continuationSeparator" w:id="0">
    <w:p w14:paraId="3A6B88B1" w14:textId="77777777" w:rsidR="007D1F4C" w:rsidRDefault="007D1F4C" w:rsidP="0051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951C3" w14:textId="77777777" w:rsidR="007D1F4C" w:rsidRDefault="007D1F4C" w:rsidP="00516C87">
      <w:r>
        <w:separator/>
      </w:r>
    </w:p>
  </w:footnote>
  <w:footnote w:type="continuationSeparator" w:id="0">
    <w:p w14:paraId="65C497EB" w14:textId="77777777" w:rsidR="007D1F4C" w:rsidRDefault="007D1F4C" w:rsidP="00516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1C"/>
    <w:rsid w:val="000010C7"/>
    <w:rsid w:val="000270FF"/>
    <w:rsid w:val="0006650A"/>
    <w:rsid w:val="00094B18"/>
    <w:rsid w:val="000B08D9"/>
    <w:rsid w:val="000E5C61"/>
    <w:rsid w:val="00106563"/>
    <w:rsid w:val="00114AF6"/>
    <w:rsid w:val="00125837"/>
    <w:rsid w:val="0014183D"/>
    <w:rsid w:val="00153F6A"/>
    <w:rsid w:val="00182128"/>
    <w:rsid w:val="001C3105"/>
    <w:rsid w:val="002B13D0"/>
    <w:rsid w:val="003030C7"/>
    <w:rsid w:val="003071C8"/>
    <w:rsid w:val="00323AD3"/>
    <w:rsid w:val="003B0362"/>
    <w:rsid w:val="00406CB8"/>
    <w:rsid w:val="00461D59"/>
    <w:rsid w:val="00462132"/>
    <w:rsid w:val="004B1AF1"/>
    <w:rsid w:val="00516C87"/>
    <w:rsid w:val="00551E24"/>
    <w:rsid w:val="00575E75"/>
    <w:rsid w:val="005B259A"/>
    <w:rsid w:val="005D6ED8"/>
    <w:rsid w:val="005F795B"/>
    <w:rsid w:val="00621D78"/>
    <w:rsid w:val="006D6032"/>
    <w:rsid w:val="007443E8"/>
    <w:rsid w:val="00772414"/>
    <w:rsid w:val="007872E1"/>
    <w:rsid w:val="007C292F"/>
    <w:rsid w:val="007D1F4C"/>
    <w:rsid w:val="007E756B"/>
    <w:rsid w:val="007F2EB2"/>
    <w:rsid w:val="00863BE6"/>
    <w:rsid w:val="00885353"/>
    <w:rsid w:val="008A3EE0"/>
    <w:rsid w:val="009053DA"/>
    <w:rsid w:val="00964EC8"/>
    <w:rsid w:val="009930FC"/>
    <w:rsid w:val="00A4412A"/>
    <w:rsid w:val="00A71D98"/>
    <w:rsid w:val="00A8700B"/>
    <w:rsid w:val="00AB670F"/>
    <w:rsid w:val="00AC3AF1"/>
    <w:rsid w:val="00AD3849"/>
    <w:rsid w:val="00B20904"/>
    <w:rsid w:val="00BB044A"/>
    <w:rsid w:val="00BB11C0"/>
    <w:rsid w:val="00BB6053"/>
    <w:rsid w:val="00C401BC"/>
    <w:rsid w:val="00C94336"/>
    <w:rsid w:val="00CB55CB"/>
    <w:rsid w:val="00CF4C10"/>
    <w:rsid w:val="00D00B0A"/>
    <w:rsid w:val="00D102FB"/>
    <w:rsid w:val="00D91081"/>
    <w:rsid w:val="00DB5C9B"/>
    <w:rsid w:val="00DC6ADA"/>
    <w:rsid w:val="00DD6BA0"/>
    <w:rsid w:val="00DE7608"/>
    <w:rsid w:val="00E437A2"/>
    <w:rsid w:val="00E86C15"/>
    <w:rsid w:val="00EE66DF"/>
    <w:rsid w:val="00F56BA5"/>
    <w:rsid w:val="00F73868"/>
    <w:rsid w:val="00F9351C"/>
    <w:rsid w:val="00FE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4821B9"/>
  <w15:chartTrackingRefBased/>
  <w15:docId w15:val="{B14DE7F1-554A-4F8B-BD49-10652774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Arial" w:hAnsi="Arial"/>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dyText">
    <w:name w:val="BodyText"/>
    <w:basedOn w:val="Normal"/>
    <w:rsid w:val="00461D59"/>
    <w:pPr>
      <w:widowControl/>
      <w:autoSpaceDE/>
      <w:autoSpaceDN/>
      <w:adjustRightInd/>
      <w:spacing w:after="80"/>
    </w:pPr>
    <w:rPr>
      <w:rFonts w:ascii="Tahoma" w:hAnsi="Tahoma"/>
      <w:sz w:val="22"/>
      <w:lang w:val="en-CA"/>
    </w:rPr>
  </w:style>
  <w:style w:type="paragraph" w:styleId="NoSpacing">
    <w:name w:val="No Spacing"/>
    <w:uiPriority w:val="1"/>
    <w:qFormat/>
    <w:rsid w:val="0014183D"/>
    <w:pPr>
      <w:widowControl w:val="0"/>
      <w:autoSpaceDE w:val="0"/>
      <w:autoSpaceDN w:val="0"/>
      <w:adjustRightInd w:val="0"/>
    </w:pPr>
    <w:rPr>
      <w:rFonts w:ascii="Arial" w:hAnsi="Arial"/>
      <w:sz w:val="24"/>
      <w:szCs w:val="24"/>
      <w:lang w:eastAsia="en-CA"/>
    </w:rPr>
  </w:style>
  <w:style w:type="paragraph" w:styleId="Header">
    <w:name w:val="header"/>
    <w:basedOn w:val="Normal"/>
    <w:link w:val="HeaderChar"/>
    <w:uiPriority w:val="99"/>
    <w:unhideWhenUsed/>
    <w:rsid w:val="00516C87"/>
    <w:pPr>
      <w:tabs>
        <w:tab w:val="center" w:pos="4680"/>
        <w:tab w:val="right" w:pos="9360"/>
      </w:tabs>
    </w:pPr>
  </w:style>
  <w:style w:type="character" w:customStyle="1" w:styleId="HeaderChar">
    <w:name w:val="Header Char"/>
    <w:basedOn w:val="DefaultParagraphFont"/>
    <w:link w:val="Header"/>
    <w:uiPriority w:val="99"/>
    <w:rsid w:val="00516C87"/>
    <w:rPr>
      <w:rFonts w:ascii="Arial" w:hAnsi="Arial"/>
      <w:sz w:val="24"/>
      <w:szCs w:val="24"/>
      <w:lang w:eastAsia="en-CA"/>
    </w:rPr>
  </w:style>
  <w:style w:type="paragraph" w:styleId="Footer">
    <w:name w:val="footer"/>
    <w:basedOn w:val="Normal"/>
    <w:link w:val="FooterChar"/>
    <w:uiPriority w:val="99"/>
    <w:unhideWhenUsed/>
    <w:rsid w:val="00516C87"/>
    <w:pPr>
      <w:tabs>
        <w:tab w:val="center" w:pos="4680"/>
        <w:tab w:val="right" w:pos="9360"/>
      </w:tabs>
    </w:pPr>
  </w:style>
  <w:style w:type="character" w:customStyle="1" w:styleId="FooterChar">
    <w:name w:val="Footer Char"/>
    <w:basedOn w:val="DefaultParagraphFont"/>
    <w:link w:val="Footer"/>
    <w:uiPriority w:val="99"/>
    <w:rsid w:val="00516C87"/>
    <w:rPr>
      <w:rFonts w:ascii="Arial" w:hAnsi="Arial"/>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CAW/TCA Canada</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Judy Rivard</dc:creator>
  <cp:keywords/>
  <cp:lastModifiedBy>Brett Lefebre</cp:lastModifiedBy>
  <cp:revision>2</cp:revision>
  <cp:lastPrinted>2020-09-09T14:23:00Z</cp:lastPrinted>
  <dcterms:created xsi:type="dcterms:W3CDTF">2020-09-09T17:31:00Z</dcterms:created>
  <dcterms:modified xsi:type="dcterms:W3CDTF">2020-09-09T17:31:00Z</dcterms:modified>
</cp:coreProperties>
</file>